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4E32" w14:textId="7D2B301B" w:rsidR="001C75BD" w:rsidRDefault="001C75BD"/>
    <w:p w14:paraId="4FF0CFB7" w14:textId="7CE16FA5" w:rsidR="001C75BD" w:rsidRDefault="001C75BD">
      <w:r>
        <w:rPr>
          <w:noProof/>
        </w:rPr>
        <w:drawing>
          <wp:anchor distT="0" distB="0" distL="114300" distR="114300" simplePos="0" relativeHeight="251658240" behindDoc="1" locked="0" layoutInCell="1" allowOverlap="1" wp14:anchorId="4617E1E2" wp14:editId="6B024974">
            <wp:simplePos x="0" y="0"/>
            <wp:positionH relativeFrom="column">
              <wp:posOffset>1612900</wp:posOffset>
            </wp:positionH>
            <wp:positionV relativeFrom="paragraph">
              <wp:posOffset>93345</wp:posOffset>
            </wp:positionV>
            <wp:extent cx="2603500" cy="1647190"/>
            <wp:effectExtent l="0" t="0" r="0" b="3810"/>
            <wp:wrapTight wrapText="bothSides">
              <wp:wrapPolygon edited="0">
                <wp:start x="0" y="0"/>
                <wp:lineTo x="0" y="21483"/>
                <wp:lineTo x="21495" y="21483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A56FB" w14:textId="77777777" w:rsidR="001C75BD" w:rsidRDefault="001C75BD"/>
    <w:p w14:paraId="3318624C" w14:textId="77777777" w:rsidR="001C75BD" w:rsidRDefault="001C75BD"/>
    <w:p w14:paraId="47F7CE45" w14:textId="77777777" w:rsidR="001C75BD" w:rsidRDefault="001C75BD"/>
    <w:p w14:paraId="14A3F5EA" w14:textId="5B3CE974" w:rsidR="00301C43" w:rsidRDefault="001C75BD"/>
    <w:p w14:paraId="4AD4F5F6" w14:textId="437087EF" w:rsidR="001C75BD" w:rsidRDefault="001C75BD"/>
    <w:p w14:paraId="4F1BBF2E" w14:textId="76821C01" w:rsidR="001C75BD" w:rsidRDefault="001C75BD"/>
    <w:p w14:paraId="4005A35B" w14:textId="3358A3CB" w:rsidR="001C75BD" w:rsidRDefault="001C75BD"/>
    <w:p w14:paraId="0C31BEAE" w14:textId="77777777" w:rsidR="001C75BD" w:rsidRDefault="001C75BD" w:rsidP="001C75BD">
      <w:pPr>
        <w:jc w:val="center"/>
        <w:rPr>
          <w:rFonts w:ascii="Gill Sans MT" w:hAnsi="Gill Sans MT"/>
          <w:b/>
          <w:sz w:val="48"/>
          <w:szCs w:val="48"/>
        </w:rPr>
      </w:pPr>
    </w:p>
    <w:p w14:paraId="6A906308" w14:textId="6F85063F" w:rsidR="001C75BD" w:rsidRDefault="001C75BD" w:rsidP="001C75BD">
      <w:pPr>
        <w:jc w:val="center"/>
        <w:rPr>
          <w:rFonts w:ascii="Gill Sans MT" w:hAnsi="Gill Sans MT"/>
          <w:b/>
          <w:sz w:val="48"/>
          <w:szCs w:val="48"/>
        </w:rPr>
      </w:pPr>
      <w:r w:rsidRPr="001C75BD">
        <w:rPr>
          <w:rFonts w:ascii="Gill Sans MT" w:hAnsi="Gill Sans MT"/>
          <w:b/>
          <w:sz w:val="48"/>
          <w:szCs w:val="48"/>
        </w:rPr>
        <w:t>PETERSON PARK</w:t>
      </w:r>
      <w:bookmarkStart w:id="0" w:name="_GoBack"/>
      <w:bookmarkEnd w:id="0"/>
    </w:p>
    <w:p w14:paraId="5D4DA216" w14:textId="77777777" w:rsidR="001C75BD" w:rsidRPr="001C75BD" w:rsidRDefault="001C75BD" w:rsidP="001C75BD">
      <w:pPr>
        <w:jc w:val="center"/>
        <w:rPr>
          <w:rFonts w:ascii="Gill Sans MT" w:hAnsi="Gill Sans MT"/>
          <w:b/>
          <w:sz w:val="48"/>
          <w:szCs w:val="48"/>
        </w:rPr>
      </w:pPr>
    </w:p>
    <w:p w14:paraId="1E80C0C5" w14:textId="1E0F64A4" w:rsidR="001C75BD" w:rsidRPr="001C75BD" w:rsidRDefault="001C75BD" w:rsidP="001C75BD">
      <w:pPr>
        <w:jc w:val="center"/>
        <w:rPr>
          <w:rFonts w:ascii="Gill Sans MT" w:hAnsi="Gill Sans MT"/>
          <w:b/>
          <w:sz w:val="44"/>
          <w:szCs w:val="44"/>
          <w:u w:val="single"/>
        </w:rPr>
      </w:pPr>
      <w:r w:rsidRPr="001C75BD">
        <w:rPr>
          <w:rFonts w:ascii="Gill Sans MT" w:hAnsi="Gill Sans MT"/>
          <w:b/>
          <w:sz w:val="44"/>
          <w:szCs w:val="44"/>
          <w:u w:val="single"/>
        </w:rPr>
        <w:t>Drop-in procedures, when the courts are full:</w:t>
      </w:r>
    </w:p>
    <w:p w14:paraId="4F949715" w14:textId="1274E09D" w:rsidR="001C75BD" w:rsidRDefault="001C75BD" w:rsidP="001C75BD">
      <w:pPr>
        <w:jc w:val="center"/>
        <w:rPr>
          <w:rFonts w:ascii="Gill Sans MT" w:hAnsi="Gill Sans MT"/>
          <w:b/>
          <w:sz w:val="44"/>
          <w:szCs w:val="44"/>
        </w:rPr>
      </w:pPr>
    </w:p>
    <w:p w14:paraId="28D9B4AA" w14:textId="5913830E" w:rsidR="001C75BD" w:rsidRPr="001C75BD" w:rsidRDefault="001C75BD" w:rsidP="001C75BD">
      <w:pPr>
        <w:rPr>
          <w:rFonts w:ascii="Gill Sans MT" w:hAnsi="Gill Sans MT"/>
          <w:b/>
          <w:sz w:val="40"/>
          <w:szCs w:val="40"/>
        </w:rPr>
      </w:pPr>
      <w:r w:rsidRPr="001C75BD">
        <w:rPr>
          <w:rFonts w:ascii="Gill Sans MT" w:hAnsi="Gill Sans MT"/>
          <w:b/>
          <w:sz w:val="40"/>
          <w:szCs w:val="40"/>
        </w:rPr>
        <w:t>1.  Find a court you would like to play on, put your paddle handle in the fence in front of that court.</w:t>
      </w:r>
    </w:p>
    <w:p w14:paraId="5C978BDF" w14:textId="3CDDD768" w:rsidR="001C75BD" w:rsidRPr="001C75BD" w:rsidRDefault="001C75BD" w:rsidP="001C75BD">
      <w:pPr>
        <w:rPr>
          <w:rFonts w:ascii="Gill Sans MT" w:hAnsi="Gill Sans MT"/>
          <w:b/>
          <w:sz w:val="40"/>
          <w:szCs w:val="40"/>
        </w:rPr>
      </w:pPr>
    </w:p>
    <w:p w14:paraId="259D921D" w14:textId="773B2A02" w:rsidR="001C75BD" w:rsidRPr="001C75BD" w:rsidRDefault="001C75BD" w:rsidP="001C75BD">
      <w:pPr>
        <w:rPr>
          <w:rFonts w:ascii="Gill Sans MT" w:hAnsi="Gill Sans MT"/>
          <w:b/>
          <w:sz w:val="40"/>
          <w:szCs w:val="40"/>
        </w:rPr>
      </w:pPr>
      <w:r w:rsidRPr="001C75BD">
        <w:rPr>
          <w:rFonts w:ascii="Gill Sans MT" w:hAnsi="Gill Sans MT"/>
          <w:b/>
          <w:sz w:val="40"/>
          <w:szCs w:val="40"/>
        </w:rPr>
        <w:t>2.  When the previous game is over, enter the court.  Depending on how many players enter the court, some players may stay and play another game.</w:t>
      </w:r>
    </w:p>
    <w:p w14:paraId="33C79633" w14:textId="0AD9E597" w:rsidR="001C75BD" w:rsidRPr="001C75BD" w:rsidRDefault="001C75BD" w:rsidP="001C75BD">
      <w:pPr>
        <w:rPr>
          <w:rFonts w:ascii="Gill Sans MT" w:hAnsi="Gill Sans MT"/>
          <w:b/>
          <w:sz w:val="40"/>
          <w:szCs w:val="40"/>
        </w:rPr>
      </w:pPr>
    </w:p>
    <w:p w14:paraId="6D9233F3" w14:textId="0ADDCF24" w:rsidR="001C75BD" w:rsidRPr="001C75BD" w:rsidRDefault="001C75BD" w:rsidP="001C75BD">
      <w:pPr>
        <w:rPr>
          <w:rFonts w:ascii="Gill Sans MT" w:hAnsi="Gill Sans MT"/>
          <w:b/>
          <w:sz w:val="40"/>
          <w:szCs w:val="40"/>
        </w:rPr>
      </w:pPr>
      <w:r w:rsidRPr="001C75BD">
        <w:rPr>
          <w:rFonts w:ascii="Gill Sans MT" w:hAnsi="Gill Sans MT"/>
          <w:b/>
          <w:sz w:val="40"/>
          <w:szCs w:val="40"/>
        </w:rPr>
        <w:t>3.  Limit play to 1 game to 11 using regular scoring.</w:t>
      </w:r>
    </w:p>
    <w:p w14:paraId="419DF8D7" w14:textId="4A47BC84" w:rsidR="001C75BD" w:rsidRPr="001C75BD" w:rsidRDefault="001C75BD" w:rsidP="001C75BD">
      <w:pPr>
        <w:rPr>
          <w:rFonts w:ascii="Gill Sans MT" w:hAnsi="Gill Sans MT"/>
          <w:b/>
          <w:sz w:val="40"/>
          <w:szCs w:val="40"/>
        </w:rPr>
      </w:pPr>
    </w:p>
    <w:p w14:paraId="3D17DF7B" w14:textId="373C518E" w:rsidR="001C75BD" w:rsidRPr="001C75BD" w:rsidRDefault="001C75BD" w:rsidP="001C75BD">
      <w:pPr>
        <w:rPr>
          <w:rFonts w:ascii="Gill Sans MT" w:hAnsi="Gill Sans MT"/>
          <w:b/>
          <w:sz w:val="40"/>
          <w:szCs w:val="40"/>
        </w:rPr>
      </w:pPr>
      <w:r w:rsidRPr="001C75BD">
        <w:rPr>
          <w:rFonts w:ascii="Gill Sans MT" w:hAnsi="Gill Sans MT"/>
          <w:b/>
          <w:sz w:val="40"/>
          <w:szCs w:val="40"/>
        </w:rPr>
        <w:t>4.  Enter the court through that court’s gate.</w:t>
      </w:r>
    </w:p>
    <w:p w14:paraId="20117BB2" w14:textId="59C31D9A" w:rsidR="001C75BD" w:rsidRPr="001C75BD" w:rsidRDefault="001C75BD" w:rsidP="001C75BD">
      <w:pPr>
        <w:rPr>
          <w:rFonts w:ascii="Gill Sans MT" w:hAnsi="Gill Sans MT"/>
          <w:b/>
          <w:sz w:val="40"/>
          <w:szCs w:val="40"/>
        </w:rPr>
      </w:pPr>
    </w:p>
    <w:p w14:paraId="2D5370CB" w14:textId="34AF4A28" w:rsidR="001C75BD" w:rsidRPr="001C75BD" w:rsidRDefault="001C75BD" w:rsidP="001C75BD">
      <w:pPr>
        <w:rPr>
          <w:rFonts w:ascii="Gill Sans MT" w:hAnsi="Gill Sans MT"/>
          <w:b/>
          <w:sz w:val="40"/>
          <w:szCs w:val="40"/>
        </w:rPr>
      </w:pPr>
      <w:r w:rsidRPr="001C75BD">
        <w:rPr>
          <w:rFonts w:ascii="Gill Sans MT" w:hAnsi="Gill Sans MT"/>
          <w:b/>
          <w:sz w:val="40"/>
          <w:szCs w:val="40"/>
        </w:rPr>
        <w:t>5.  Introduce yourself to new players.</w:t>
      </w:r>
    </w:p>
    <w:p w14:paraId="43BCAD55" w14:textId="385276B0" w:rsidR="001C75BD" w:rsidRPr="001C75BD" w:rsidRDefault="001C75BD" w:rsidP="001C75BD">
      <w:pPr>
        <w:rPr>
          <w:rFonts w:ascii="Gill Sans MT" w:hAnsi="Gill Sans MT"/>
          <w:b/>
          <w:sz w:val="40"/>
          <w:szCs w:val="40"/>
        </w:rPr>
      </w:pPr>
    </w:p>
    <w:p w14:paraId="537EDB7D" w14:textId="77777777" w:rsidR="001C75BD" w:rsidRPr="001C75BD" w:rsidRDefault="001C75BD" w:rsidP="001C75BD">
      <w:pPr>
        <w:rPr>
          <w:rFonts w:ascii="Gill Sans MT" w:hAnsi="Gill Sans MT"/>
          <w:b/>
          <w:sz w:val="40"/>
          <w:szCs w:val="40"/>
        </w:rPr>
      </w:pPr>
      <w:r w:rsidRPr="001C75BD">
        <w:rPr>
          <w:rFonts w:ascii="Gill Sans MT" w:hAnsi="Gill Sans MT"/>
          <w:b/>
          <w:sz w:val="40"/>
          <w:szCs w:val="40"/>
        </w:rPr>
        <w:t xml:space="preserve">6.  Make new Friends, become physically Fit, have </w:t>
      </w:r>
    </w:p>
    <w:p w14:paraId="4EA00B7D" w14:textId="39502A98" w:rsidR="001C75BD" w:rsidRPr="001C75BD" w:rsidRDefault="001C75BD" w:rsidP="001C75BD">
      <w:pPr>
        <w:rPr>
          <w:rFonts w:ascii="Gill Sans MT" w:hAnsi="Gill Sans MT"/>
          <w:b/>
          <w:sz w:val="40"/>
          <w:szCs w:val="40"/>
        </w:rPr>
      </w:pPr>
      <w:r w:rsidRPr="001C75BD">
        <w:rPr>
          <w:rFonts w:ascii="Gill Sans MT" w:hAnsi="Gill Sans MT"/>
          <w:b/>
          <w:sz w:val="40"/>
          <w:szCs w:val="40"/>
        </w:rPr>
        <w:t>some Fun!</w:t>
      </w:r>
    </w:p>
    <w:sectPr w:rsidR="001C75BD" w:rsidRPr="001C75BD" w:rsidSect="001C75B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BD"/>
    <w:rsid w:val="001C75BD"/>
    <w:rsid w:val="006516AF"/>
    <w:rsid w:val="00950CDC"/>
    <w:rsid w:val="00AB7244"/>
    <w:rsid w:val="00E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F9CA"/>
  <w14:defaultImageDpi w14:val="32767"/>
  <w15:chartTrackingRefBased/>
  <w15:docId w15:val="{A4DBE6EF-2BCA-1340-8E99-D598BB53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Cech</dc:creator>
  <cp:keywords/>
  <dc:description/>
  <cp:lastModifiedBy>Jane Cech</cp:lastModifiedBy>
  <cp:revision>1</cp:revision>
  <dcterms:created xsi:type="dcterms:W3CDTF">2020-09-28T18:00:00Z</dcterms:created>
  <dcterms:modified xsi:type="dcterms:W3CDTF">2020-09-28T18:08:00Z</dcterms:modified>
</cp:coreProperties>
</file>